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b/>
          <w:sz w:val="72"/>
        </w:rPr>
      </w:pPr>
      <w:r>
        <w:rPr>
          <w:rFonts w:hint="eastAsia"/>
          <w:sz w:val="72"/>
        </w:rPr>
        <w:t xml:space="preserve"> </w:t>
      </w:r>
      <w:r>
        <w:rPr>
          <w:rFonts w:hint="eastAsia"/>
          <w:b/>
          <w:bCs/>
          <w:sz w:val="72"/>
          <w:lang w:val="en-US" w:eastAsia="zh-CN"/>
        </w:rPr>
        <w:t>河南省</w:t>
      </w:r>
      <w:r>
        <w:rPr>
          <w:rFonts w:hint="eastAsia"/>
          <w:b/>
          <w:sz w:val="72"/>
        </w:rPr>
        <w:t>公共关系协会</w:t>
      </w:r>
    </w:p>
    <w:p>
      <w:pPr>
        <w:jc w:val="center"/>
        <w:rPr>
          <w:sz w:val="72"/>
        </w:rPr>
      </w:pPr>
      <w:r>
        <w:rPr>
          <w:rFonts w:hint="eastAsia"/>
          <w:b/>
          <w:sz w:val="72"/>
        </w:rPr>
        <w:t>单位会员申请表</w:t>
      </w: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rPr>
          <w:sz w:val="48"/>
        </w:rPr>
      </w:pPr>
    </w:p>
    <w:p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202 年  月  日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48"/>
          <w:lang w:val="en-US" w:eastAsia="zh-CN"/>
        </w:rPr>
        <w:t>河南</w:t>
      </w:r>
      <w:r>
        <w:rPr>
          <w:rFonts w:hint="eastAsia"/>
          <w:b/>
          <w:sz w:val="48"/>
        </w:rPr>
        <w:t xml:space="preserve"> </w:t>
      </w:r>
      <w:r>
        <w:rPr>
          <w:rFonts w:hint="eastAsia" w:ascii="宋体" w:hAnsi="宋体"/>
          <w:b/>
          <w:sz w:val="48"/>
        </w:rPr>
        <w:t>·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  <w:lang w:val="en-US" w:eastAsia="zh-CN"/>
        </w:rPr>
        <w:t>郑州</w:t>
      </w:r>
      <w:r>
        <w:rPr>
          <w:rFonts w:hint="eastAsia"/>
          <w:b/>
          <w:sz w:val="48"/>
        </w:rPr>
        <w:t xml:space="preserve"> </w:t>
      </w:r>
    </w:p>
    <w:p>
      <w:pPr>
        <w:jc w:val="center"/>
        <w:rPr>
          <w:sz w:val="72"/>
        </w:rPr>
      </w:pPr>
    </w:p>
    <w:p>
      <w:pPr>
        <w:rPr>
          <w:sz w:val="72"/>
        </w:rPr>
      </w:pPr>
    </w:p>
    <w:p>
      <w:pPr>
        <w:ind w:firstLine="442" w:firstLineChars="100"/>
        <w:rPr>
          <w:b/>
          <w:sz w:val="18"/>
        </w:rPr>
      </w:pPr>
      <w:r>
        <w:rPr>
          <w:rFonts w:hint="eastAsia"/>
          <w:b/>
          <w:sz w:val="44"/>
          <w:lang w:val="en-US" w:eastAsia="zh-CN"/>
        </w:rPr>
        <w:t>河南省</w:t>
      </w:r>
      <w:r>
        <w:rPr>
          <w:rFonts w:hint="eastAsia"/>
          <w:b/>
          <w:sz w:val="44"/>
        </w:rPr>
        <w:t>公共关系协会单位会员申请表</w:t>
      </w:r>
      <w:r>
        <w:rPr>
          <w:rFonts w:hint="eastAsia"/>
          <w:b/>
          <w:sz w:val="18"/>
        </w:rPr>
        <w:br w:type="textWrapping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93"/>
        <w:gridCol w:w="1065"/>
        <w:gridCol w:w="1965"/>
        <w:gridCol w:w="72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04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</w:tcPr>
          <w:p>
            <w:pPr>
              <w:jc w:val="center"/>
            </w:pPr>
            <w:r>
              <w:rPr>
                <w:rFonts w:hint="eastAsia"/>
              </w:rPr>
              <w:t>注册资金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04" w:type="dxa"/>
            <w:vAlign w:val="center"/>
          </w:tcPr>
          <w:p>
            <w:r>
              <w:rPr>
                <w:rFonts w:hint="eastAsia"/>
              </w:rPr>
              <w:t>通讯地址及邮编</w:t>
            </w:r>
          </w:p>
        </w:tc>
        <w:tc>
          <w:tcPr>
            <w:tcW w:w="681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单位传真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网址</w:t>
            </w:r>
          </w:p>
        </w:tc>
        <w:tc>
          <w:tcPr>
            <w:tcW w:w="14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所在部门及职务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 司</w:t>
            </w:r>
          </w:p>
          <w:p>
            <w:pPr>
              <w:jc w:val="center"/>
            </w:pPr>
            <w:r>
              <w:rPr>
                <w:rFonts w:hint="eastAsia"/>
              </w:rPr>
              <w:t>经 营</w:t>
            </w:r>
          </w:p>
          <w:p>
            <w:pPr>
              <w:jc w:val="center"/>
            </w:pPr>
            <w:r>
              <w:rPr>
                <w:rFonts w:hint="eastAsia"/>
              </w:rPr>
              <w:t>范 围</w:t>
            </w:r>
          </w:p>
        </w:tc>
        <w:tc>
          <w:tcPr>
            <w:tcW w:w="681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上年营业额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上年利税额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企业曾经获得的奖项、荣誉及参与过的公共关系活动</w:t>
            </w:r>
          </w:p>
        </w:tc>
        <w:tc>
          <w:tcPr>
            <w:tcW w:w="681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推荐人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</w:t>
            </w:r>
          </w:p>
          <w:p>
            <w:pPr>
              <w:jc w:val="center"/>
            </w:pPr>
            <w:r>
              <w:rPr>
                <w:rFonts w:hint="eastAsia"/>
              </w:rPr>
              <w:t>负责人签字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申请单位签章</w:t>
            </w:r>
          </w:p>
          <w:p>
            <w:pPr>
              <w:jc w:val="center"/>
            </w:pPr>
            <w:r>
              <w:rPr>
                <w:rFonts w:hint="eastAsia"/>
              </w:rPr>
              <w:t>（公章）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522" w:type="dxa"/>
            <w:gridSpan w:val="6"/>
          </w:tcPr>
          <w:p>
            <w:pPr>
              <w:ind w:firstLine="2730" w:firstLineChars="1300"/>
              <w:jc w:val="left"/>
            </w:pPr>
            <w:r>
              <w:rPr>
                <w:rFonts w:hint="eastAsia"/>
              </w:rPr>
              <w:t>以下内容由</w:t>
            </w:r>
            <w:r>
              <w:rPr>
                <w:rFonts w:hint="eastAsia"/>
                <w:lang w:val="en-US" w:eastAsia="zh-CN"/>
              </w:rPr>
              <w:t>河南省</w:t>
            </w:r>
            <w:r>
              <w:rPr>
                <w:rFonts w:hint="eastAsia"/>
              </w:rPr>
              <w:t>公共关系协会填写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收到申请日期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入会费缴纳</w:t>
            </w:r>
          </w:p>
        </w:tc>
        <w:tc>
          <w:tcPr>
            <w:tcW w:w="219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协 会</w:t>
            </w:r>
          </w:p>
          <w:p>
            <w:pPr>
              <w:jc w:val="center"/>
            </w:pPr>
            <w:r>
              <w:rPr>
                <w:rFonts w:hint="eastAsia"/>
              </w:rPr>
              <w:t>审 批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681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会员编码</w:t>
            </w:r>
          </w:p>
        </w:tc>
        <w:tc>
          <w:tcPr>
            <w:tcW w:w="2658" w:type="dxa"/>
            <w:gridSpan w:val="2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批准入会日期</w:t>
            </w:r>
          </w:p>
        </w:tc>
        <w:tc>
          <w:tcPr>
            <w:tcW w:w="2195" w:type="dxa"/>
            <w:gridSpan w:val="2"/>
          </w:tcPr>
          <w:p/>
        </w:tc>
      </w:tr>
    </w:tbl>
    <w:p>
      <w:pPr>
        <w:jc w:val="left"/>
        <w:rPr>
          <w:sz w:val="18"/>
        </w:rPr>
      </w:pPr>
    </w:p>
    <w:p>
      <w:pPr>
        <w:jc w:val="left"/>
        <w:rPr>
          <w:sz w:val="40"/>
          <w:szCs w:val="28"/>
        </w:rPr>
      </w:pPr>
      <w:r>
        <w:rPr>
          <w:rFonts w:hint="eastAsia"/>
          <w:sz w:val="20"/>
          <w:szCs w:val="28"/>
        </w:rPr>
        <w:t>特别说明：如有信息不实，</w:t>
      </w:r>
      <w:r>
        <w:rPr>
          <w:rFonts w:hint="eastAsia"/>
          <w:sz w:val="20"/>
          <w:szCs w:val="28"/>
          <w:lang w:val="en-US" w:eastAsia="zh-CN"/>
        </w:rPr>
        <w:t>河南省</w:t>
      </w:r>
      <w:r>
        <w:rPr>
          <w:rFonts w:hint="eastAsia"/>
          <w:sz w:val="20"/>
          <w:szCs w:val="28"/>
        </w:rPr>
        <w:t>公共关系协会有权取消会员申请资格。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单位会员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会费标准及服务内容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一、会费标准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单位会员：企业。注册资金100万元及以上，</w:t>
      </w:r>
      <w:r>
        <w:rPr>
          <w:rFonts w:hint="eastAsia"/>
          <w:b/>
          <w:sz w:val="28"/>
          <w:szCs w:val="28"/>
          <w:lang w:val="en-US" w:eastAsia="zh-CN"/>
        </w:rPr>
        <w:t>每届五年</w:t>
      </w:r>
      <w:r>
        <w:rPr>
          <w:rFonts w:hint="eastAsia"/>
          <w:b/>
          <w:sz w:val="28"/>
          <w:szCs w:val="28"/>
        </w:rPr>
        <w:t>收会费</w:t>
      </w:r>
      <w:r>
        <w:rPr>
          <w:rFonts w:hint="eastAsia"/>
          <w:b/>
          <w:sz w:val="28"/>
          <w:szCs w:val="28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000元。</w:t>
      </w:r>
    </w:p>
    <w:p>
      <w:pPr>
        <w:ind w:left="321" w:hanging="321" w:hangingChars="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二、服务内容</w:t>
      </w:r>
    </w:p>
    <w:p>
      <w:pPr>
        <w:ind w:left="280" w:hanging="280" w:hangingChars="100"/>
        <w:rPr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1.获得</w:t>
      </w:r>
      <w:r>
        <w:rPr>
          <w:rFonts w:hint="eastAsia" w:ascii="宋体" w:hAnsi="宋体"/>
          <w:sz w:val="28"/>
          <w:szCs w:val="28"/>
          <w:lang w:val="en-US" w:eastAsia="zh-CN"/>
        </w:rPr>
        <w:t>河南省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公共关系协会单位会员牌匾</w:t>
      </w:r>
      <w:r>
        <w:rPr>
          <w:rFonts w:hint="eastAsia" w:ascii="宋体" w:hAnsi="宋体"/>
          <w:color w:val="000000"/>
          <w:sz w:val="28"/>
          <w:szCs w:val="28"/>
        </w:rPr>
        <w:t>一块；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2.可使用“</w:t>
      </w:r>
      <w:r>
        <w:rPr>
          <w:rFonts w:hint="eastAsia" w:ascii="宋体" w:hAnsi="宋体"/>
          <w:sz w:val="28"/>
          <w:szCs w:val="28"/>
          <w:lang w:val="en-US" w:eastAsia="zh-CN"/>
        </w:rPr>
        <w:t>河南省</w:t>
      </w:r>
      <w:r>
        <w:rPr>
          <w:rFonts w:hint="eastAsia" w:ascii="宋体" w:hAnsi="宋体"/>
          <w:sz w:val="28"/>
          <w:szCs w:val="28"/>
        </w:rPr>
        <w:t>公共关系协会</w:t>
      </w:r>
      <w:r>
        <w:rPr>
          <w:rFonts w:hint="eastAsia" w:ascii="宋体" w:hAnsi="宋体"/>
          <w:color w:val="000000"/>
          <w:sz w:val="28"/>
          <w:szCs w:val="28"/>
        </w:rPr>
        <w:t>单位</w:t>
      </w:r>
      <w:r>
        <w:rPr>
          <w:rFonts w:hint="eastAsia" w:ascii="宋体" w:hAnsi="宋体"/>
          <w:sz w:val="28"/>
          <w:szCs w:val="28"/>
        </w:rPr>
        <w:t>会员”名称作为本单位宣传推广的主要内容之一，参加社会交往及企业经验交流；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3.协会可向政府主管部门反映单位会员的诉求，维护其合法权益；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4.单位会员根据资质和业务范围，可优先参与协会对外合作项目；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5.根据单位会员的不同需求提供个性化服务；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6.为单位会员之间建立信息沟通和联络服务；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7.优先邀请单位会员参加协会举办的年度会议及专业性研讨会、大型学术活动；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8.在</w:t>
      </w:r>
      <w:r>
        <w:rPr>
          <w:rFonts w:hint="eastAsia" w:ascii="宋体" w:hAnsi="宋体"/>
          <w:sz w:val="28"/>
          <w:szCs w:val="28"/>
          <w:lang w:val="en-US" w:eastAsia="zh-CN"/>
        </w:rPr>
        <w:t>河南省</w:t>
      </w:r>
      <w:r>
        <w:rPr>
          <w:rFonts w:hint="eastAsia" w:ascii="宋体" w:hAnsi="宋体"/>
          <w:sz w:val="28"/>
          <w:szCs w:val="28"/>
        </w:rPr>
        <w:t>公共关系协会网站做单位会员介绍1个月，并可在会员动态栏目发布单位会员重要新闻信息；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9.免费获得协会举办的部分会议和培训教材资料，优惠获得协会出版的公关书籍和音像制品等。</w:t>
      </w:r>
    </w:p>
    <w:p>
      <w:pPr>
        <w:rPr>
          <w:sz w:val="24"/>
        </w:rPr>
      </w:pPr>
    </w:p>
    <w:p>
      <w:pPr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b/>
          <w:sz w:val="28"/>
          <w:szCs w:val="28"/>
        </w:rPr>
        <w:t>河南省公共关系协会</w:t>
      </w:r>
      <w:r>
        <w:rPr>
          <w:rFonts w:hint="eastAsia"/>
          <w:b/>
          <w:sz w:val="28"/>
          <w:szCs w:val="28"/>
          <w:lang w:val="en-US" w:eastAsia="zh-CN"/>
        </w:rPr>
        <w:t>办公室</w:t>
      </w: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071"/>
    <w:rsid w:val="00076041"/>
    <w:rsid w:val="000F2AEC"/>
    <w:rsid w:val="00176113"/>
    <w:rsid w:val="001C4A61"/>
    <w:rsid w:val="001E2CD3"/>
    <w:rsid w:val="00245EE3"/>
    <w:rsid w:val="00296F8E"/>
    <w:rsid w:val="002A2B2D"/>
    <w:rsid w:val="002A7D13"/>
    <w:rsid w:val="002B7874"/>
    <w:rsid w:val="00335163"/>
    <w:rsid w:val="00345E7F"/>
    <w:rsid w:val="0036281A"/>
    <w:rsid w:val="003634D7"/>
    <w:rsid w:val="003C664E"/>
    <w:rsid w:val="003E027C"/>
    <w:rsid w:val="0049711F"/>
    <w:rsid w:val="004A0059"/>
    <w:rsid w:val="00512210"/>
    <w:rsid w:val="00560532"/>
    <w:rsid w:val="00580A6F"/>
    <w:rsid w:val="00595316"/>
    <w:rsid w:val="005E2F7F"/>
    <w:rsid w:val="00650C65"/>
    <w:rsid w:val="00673703"/>
    <w:rsid w:val="00694AE1"/>
    <w:rsid w:val="006C75BD"/>
    <w:rsid w:val="006E0FAA"/>
    <w:rsid w:val="00706347"/>
    <w:rsid w:val="00760533"/>
    <w:rsid w:val="00774980"/>
    <w:rsid w:val="007864A3"/>
    <w:rsid w:val="007919CE"/>
    <w:rsid w:val="00812475"/>
    <w:rsid w:val="00814CA3"/>
    <w:rsid w:val="00877746"/>
    <w:rsid w:val="009406F1"/>
    <w:rsid w:val="00964C00"/>
    <w:rsid w:val="009723A2"/>
    <w:rsid w:val="00975481"/>
    <w:rsid w:val="009C7CA8"/>
    <w:rsid w:val="009F2003"/>
    <w:rsid w:val="00A03B2E"/>
    <w:rsid w:val="00A2000B"/>
    <w:rsid w:val="00A573C7"/>
    <w:rsid w:val="00A92091"/>
    <w:rsid w:val="00AB2F1B"/>
    <w:rsid w:val="00AB4CEB"/>
    <w:rsid w:val="00AC53A7"/>
    <w:rsid w:val="00B414EC"/>
    <w:rsid w:val="00B43903"/>
    <w:rsid w:val="00BA47A8"/>
    <w:rsid w:val="00BB75FC"/>
    <w:rsid w:val="00BC6902"/>
    <w:rsid w:val="00BC69C1"/>
    <w:rsid w:val="00BF7694"/>
    <w:rsid w:val="00C3512C"/>
    <w:rsid w:val="00C41F20"/>
    <w:rsid w:val="00C56150"/>
    <w:rsid w:val="00C721DE"/>
    <w:rsid w:val="00CA05DA"/>
    <w:rsid w:val="00CB1464"/>
    <w:rsid w:val="00D03129"/>
    <w:rsid w:val="00D36869"/>
    <w:rsid w:val="00D47E77"/>
    <w:rsid w:val="00D63944"/>
    <w:rsid w:val="00DF5464"/>
    <w:rsid w:val="00E03D75"/>
    <w:rsid w:val="00E35CE9"/>
    <w:rsid w:val="00E42504"/>
    <w:rsid w:val="00E87A9A"/>
    <w:rsid w:val="00EC1A22"/>
    <w:rsid w:val="00ED242C"/>
    <w:rsid w:val="00F04E0D"/>
    <w:rsid w:val="00F84848"/>
    <w:rsid w:val="00FA37D5"/>
    <w:rsid w:val="00FA5122"/>
    <w:rsid w:val="00FC350D"/>
    <w:rsid w:val="00FE3071"/>
    <w:rsid w:val="10784761"/>
    <w:rsid w:val="180548BA"/>
    <w:rsid w:val="1B5E046D"/>
    <w:rsid w:val="1B95507C"/>
    <w:rsid w:val="215F6A93"/>
    <w:rsid w:val="231752BB"/>
    <w:rsid w:val="237D2D18"/>
    <w:rsid w:val="29262EA8"/>
    <w:rsid w:val="29292D1A"/>
    <w:rsid w:val="2B4331C6"/>
    <w:rsid w:val="32DF32FB"/>
    <w:rsid w:val="334121AB"/>
    <w:rsid w:val="3EDE073D"/>
    <w:rsid w:val="487658AB"/>
    <w:rsid w:val="4BF966D3"/>
    <w:rsid w:val="5AD145AA"/>
    <w:rsid w:val="5E4300C7"/>
    <w:rsid w:val="692F6B29"/>
    <w:rsid w:val="6C836EB7"/>
    <w:rsid w:val="6E602946"/>
    <w:rsid w:val="6E7C7744"/>
    <w:rsid w:val="7F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-mail Signature"/>
    <w:basedOn w:val="1"/>
    <w:uiPriority w:val="0"/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uiPriority w:val="0"/>
    <w:rPr>
      <w:b/>
      <w:bCs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批注主题 Char"/>
    <w:link w:val="7"/>
    <w:uiPriority w:val="0"/>
    <w:rPr>
      <w:b/>
      <w:bCs/>
      <w:kern w:val="2"/>
      <w:sz w:val="21"/>
      <w:szCs w:val="24"/>
    </w:rPr>
  </w:style>
  <w:style w:type="character" w:customStyle="1" w:styleId="13">
    <w:name w:val="批注文字 Char"/>
    <w:link w:val="3"/>
    <w:uiPriority w:val="0"/>
    <w:rPr>
      <w:kern w:val="2"/>
      <w:sz w:val="21"/>
      <w:szCs w:val="24"/>
    </w:rPr>
  </w:style>
  <w:style w:type="character" w:customStyle="1" w:styleId="14">
    <w:name w:val="页脚 Char"/>
    <w:link w:val="5"/>
    <w:uiPriority w:val="0"/>
    <w:rPr>
      <w:kern w:val="2"/>
      <w:sz w:val="18"/>
      <w:szCs w:val="18"/>
    </w:rPr>
  </w:style>
  <w:style w:type="character" w:customStyle="1" w:styleId="15">
    <w:name w:val="页眉 Char"/>
    <w:link w:val="6"/>
    <w:uiPriority w:val="0"/>
    <w:rPr>
      <w:kern w:val="2"/>
      <w:sz w:val="18"/>
      <w:szCs w:val="18"/>
    </w:rPr>
  </w:style>
  <w:style w:type="character" w:customStyle="1" w:styleId="16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137</Words>
  <Characters>786</Characters>
  <Lines>6</Lines>
  <Paragraphs>1</Paragraphs>
  <TotalTime>2</TotalTime>
  <ScaleCrop>false</ScaleCrop>
  <LinksUpToDate>false</LinksUpToDate>
  <CharactersWithSpaces>922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2020-01-14T10:02:00Z</dcterms:created>
  <dc:creator>Image</dc:creator>
  <cp:lastModifiedBy>JJWA</cp:lastModifiedBy>
  <cp:lastPrinted>2019-08-26T02:24:00Z</cp:lastPrinted>
  <dcterms:modified xsi:type="dcterms:W3CDTF">2021-07-16T03:39:06Z</dcterms:modified>
  <dc:title>中国公共关系协会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ED6BE3CDE9BC418A89C0685089B4C554</vt:lpwstr>
  </property>
</Properties>
</file>